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3F7B8" w14:textId="77777777" w:rsidR="00642EFE" w:rsidRPr="005E4438" w:rsidRDefault="00642EFE" w:rsidP="004A1F84">
      <w:pPr>
        <w:pStyle w:val="a3"/>
        <w:spacing w:after="160" w:line="240" w:lineRule="auto"/>
        <w:ind w:left="567" w:right="565" w:firstLine="0"/>
        <w:jc w:val="center"/>
        <w:rPr>
          <w:rFonts w:ascii="GHEA Grapalat" w:hAnsi="GHEA Grapalat"/>
          <w:i w:val="0"/>
          <w:sz w:val="24"/>
          <w:szCs w:val="24"/>
        </w:rPr>
      </w:pPr>
      <w:r w:rsidRPr="005E4438">
        <w:rPr>
          <w:rFonts w:ascii="GHEA Grapalat" w:hAnsi="GHEA Grapalat"/>
          <w:i w:val="0"/>
          <w:sz w:val="24"/>
          <w:szCs w:val="24"/>
        </w:rPr>
        <w:t>NOTICE</w:t>
      </w:r>
    </w:p>
    <w:p w14:paraId="6BE32F53" w14:textId="77777777" w:rsidR="00642EFE" w:rsidRPr="00645864" w:rsidRDefault="004C5BC1" w:rsidP="004A1F84">
      <w:pPr>
        <w:pStyle w:val="a3"/>
        <w:spacing w:after="160" w:line="240" w:lineRule="auto"/>
        <w:ind w:left="567" w:right="565" w:firstLine="0"/>
        <w:jc w:val="center"/>
        <w:rPr>
          <w:rFonts w:ascii="GHEA Grapalat" w:hAnsi="GHEA Grapalat"/>
          <w:i w:val="0"/>
          <w:sz w:val="24"/>
          <w:szCs w:val="24"/>
        </w:rPr>
      </w:pPr>
      <w:r w:rsidRPr="00645864">
        <w:rPr>
          <w:rFonts w:ascii="GHEA Grapalat" w:hAnsi="GHEA Grapalat"/>
          <w:i w:val="0"/>
          <w:sz w:val="24"/>
          <w:szCs w:val="24"/>
        </w:rPr>
        <w:t>ON PRICE QUOTATION</w:t>
      </w:r>
    </w:p>
    <w:p w14:paraId="059B690F" w14:textId="77777777" w:rsidR="00BF7890" w:rsidRPr="00645864" w:rsidRDefault="00642EFE"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 xml:space="preserve">This text of the notice is approved by decision </w:t>
      </w:r>
      <w:r w:rsidR="001B0B09" w:rsidRPr="001B0B09">
        <w:rPr>
          <w:rFonts w:ascii="GHEA Grapalat" w:hAnsi="GHEA Grapalat"/>
          <w:b/>
          <w:i w:val="0"/>
          <w:sz w:val="22"/>
          <w:szCs w:val="22"/>
        </w:rPr>
        <w:t>№1</w:t>
      </w:r>
      <w:r w:rsidR="001B0B09">
        <w:rPr>
          <w:rFonts w:ascii="GHEA Grapalat" w:hAnsi="GHEA Grapalat"/>
          <w:i w:val="0"/>
          <w:sz w:val="22"/>
          <w:szCs w:val="22"/>
        </w:rPr>
        <w:t xml:space="preserve"> </w:t>
      </w:r>
      <w:r w:rsidRPr="00645864">
        <w:rPr>
          <w:rFonts w:ascii="GHEA Grapalat" w:hAnsi="GHEA Grapalat"/>
          <w:i w:val="0"/>
          <w:sz w:val="22"/>
          <w:szCs w:val="22"/>
        </w:rPr>
        <w:t>of the Price Quotation Commission</w:t>
      </w:r>
    </w:p>
    <w:p w14:paraId="361A1920" w14:textId="44B0336E" w:rsidR="004A1F84" w:rsidRPr="00645864" w:rsidRDefault="001B0B09" w:rsidP="004A1F84">
      <w:pPr>
        <w:pStyle w:val="a3"/>
        <w:spacing w:line="240" w:lineRule="auto"/>
        <w:ind w:left="567" w:right="565" w:firstLine="0"/>
        <w:jc w:val="center"/>
        <w:rPr>
          <w:rFonts w:ascii="GHEA Grapalat" w:hAnsi="GHEA Grapalat"/>
          <w:i w:val="0"/>
          <w:sz w:val="22"/>
          <w:szCs w:val="22"/>
        </w:rPr>
      </w:pPr>
      <w:r>
        <w:rPr>
          <w:rFonts w:ascii="GHEA Grapalat" w:hAnsi="GHEA Grapalat"/>
          <w:b/>
          <w:i w:val="0"/>
          <w:sz w:val="22"/>
          <w:szCs w:val="22"/>
        </w:rPr>
        <w:t xml:space="preserve">on </w:t>
      </w:r>
      <w:r w:rsidR="00B86981">
        <w:rPr>
          <w:rFonts w:ascii="GHEA Grapalat" w:hAnsi="GHEA Grapalat"/>
          <w:b/>
          <w:i w:val="0"/>
          <w:sz w:val="22"/>
          <w:szCs w:val="22"/>
          <w:lang w:val="en-US"/>
        </w:rPr>
        <w:t>16</w:t>
      </w:r>
      <w:r w:rsidR="00CE6E52">
        <w:rPr>
          <w:rFonts w:ascii="GHEA Grapalat" w:hAnsi="GHEA Grapalat"/>
          <w:b/>
          <w:i w:val="0"/>
          <w:sz w:val="22"/>
          <w:szCs w:val="22"/>
          <w:lang w:val="en-US"/>
        </w:rPr>
        <w:t>.</w:t>
      </w:r>
      <w:r w:rsidR="00B86981">
        <w:rPr>
          <w:rFonts w:ascii="GHEA Grapalat" w:hAnsi="GHEA Grapalat"/>
          <w:b/>
          <w:i w:val="0"/>
          <w:sz w:val="22"/>
          <w:szCs w:val="22"/>
          <w:lang w:val="en-US"/>
        </w:rPr>
        <w:t>07</w:t>
      </w:r>
      <w:r w:rsidR="005A1084">
        <w:rPr>
          <w:rFonts w:ascii="GHEA Grapalat" w:hAnsi="GHEA Grapalat"/>
          <w:b/>
          <w:i w:val="0"/>
          <w:sz w:val="22"/>
          <w:szCs w:val="22"/>
          <w:lang w:val="en-US"/>
        </w:rPr>
        <w:t>.202</w:t>
      </w:r>
      <w:r w:rsidR="00037D5F" w:rsidRPr="00037D5F">
        <w:rPr>
          <w:rFonts w:ascii="GHEA Grapalat" w:hAnsi="GHEA Grapalat"/>
          <w:b/>
          <w:i w:val="0"/>
          <w:sz w:val="22"/>
          <w:szCs w:val="22"/>
          <w:lang w:val="en-US"/>
        </w:rPr>
        <w:t>6</w:t>
      </w:r>
      <w:r w:rsidR="00CE6E52">
        <w:rPr>
          <w:rFonts w:ascii="GHEA Grapalat" w:hAnsi="GHEA Grapalat"/>
          <w:b/>
          <w:i w:val="0"/>
          <w:sz w:val="22"/>
          <w:szCs w:val="22"/>
          <w:lang w:val="en-US"/>
        </w:rPr>
        <w:t xml:space="preserve"> </w:t>
      </w:r>
      <w:r w:rsidR="004A1F84" w:rsidRPr="00C9056F">
        <w:rPr>
          <w:rFonts w:ascii="GHEA Grapalat" w:hAnsi="GHEA Grapalat"/>
          <w:i w:val="0"/>
          <w:sz w:val="22"/>
          <w:szCs w:val="22"/>
        </w:rPr>
        <w:t>and is published</w:t>
      </w:r>
      <w:r w:rsidR="004A1F84" w:rsidRPr="00645864">
        <w:rPr>
          <w:rFonts w:ascii="GHEA Grapalat" w:hAnsi="GHEA Grapalat"/>
          <w:i w:val="0"/>
          <w:sz w:val="22"/>
          <w:szCs w:val="22"/>
        </w:rPr>
        <w:t xml:space="preserve"> pursuant to Article </w:t>
      </w:r>
    </w:p>
    <w:p w14:paraId="2242AEB4" w14:textId="77777777" w:rsidR="004A1F84" w:rsidRPr="00645864" w:rsidRDefault="004A1F84"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27 of the Law of the Republic of Armenia "On procurement"</w:t>
      </w:r>
    </w:p>
    <w:p w14:paraId="507CDE79" w14:textId="4834CF5E" w:rsidR="004A1F84" w:rsidRDefault="004C5BC1" w:rsidP="004A1F84">
      <w:pPr>
        <w:pStyle w:val="a3"/>
        <w:ind w:left="567" w:right="565" w:firstLine="0"/>
        <w:jc w:val="center"/>
        <w:rPr>
          <w:rFonts w:ascii="GHEA Grapalat" w:hAnsi="GHEA Grapalat" w:cs="Sylfaen"/>
          <w:b/>
          <w:i w:val="0"/>
          <w:lang w:val="hy-AM"/>
        </w:rPr>
      </w:pPr>
      <w:r w:rsidRPr="00645864">
        <w:rPr>
          <w:rFonts w:ascii="GHEA Grapalat" w:hAnsi="GHEA Grapalat"/>
          <w:i w:val="0"/>
          <w:sz w:val="22"/>
          <w:szCs w:val="22"/>
        </w:rPr>
        <w:t xml:space="preserve">Code of the price quotation </w:t>
      </w:r>
      <w:r w:rsidR="005A1084" w:rsidRPr="00702981">
        <w:rPr>
          <w:rFonts w:ascii="GHEA Grapalat" w:hAnsi="GHEA Grapalat"/>
          <w:b/>
          <w:i w:val="0"/>
          <w:lang w:val="af-ZA"/>
        </w:rPr>
        <w:t>«</w:t>
      </w:r>
      <w:r w:rsidR="00767B67" w:rsidRPr="00767B67">
        <w:rPr>
          <w:rFonts w:ascii="GHEA Grapalat" w:hAnsi="GHEA Grapalat"/>
          <w:b/>
          <w:i w:val="0"/>
          <w:lang w:val="en-US"/>
        </w:rPr>
        <w:t>HAEK</w:t>
      </w:r>
      <w:r w:rsidR="005A1084" w:rsidRPr="00702981">
        <w:rPr>
          <w:rFonts w:ascii="GHEA Grapalat" w:hAnsi="GHEA Grapalat"/>
          <w:b/>
          <w:i w:val="0"/>
          <w:lang w:val="hy-AM"/>
        </w:rPr>
        <w:t>-</w:t>
      </w:r>
      <w:proofErr w:type="spellStart"/>
      <w:r w:rsidR="00767B67" w:rsidRPr="00767B67">
        <w:rPr>
          <w:rFonts w:ascii="GHEA Grapalat" w:hAnsi="GHEA Grapalat"/>
          <w:b/>
          <w:i w:val="0"/>
          <w:lang w:val="en-US"/>
        </w:rPr>
        <w:t>GHAPD</w:t>
      </w:r>
      <w:r w:rsidR="00767B67" w:rsidRPr="00364155">
        <w:rPr>
          <w:rFonts w:ascii="GHEA Grapalat" w:hAnsi="GHEA Grapalat"/>
          <w:b/>
          <w:i w:val="0"/>
          <w:lang w:val="en-US"/>
        </w:rPr>
        <w:t>z</w:t>
      </w:r>
      <w:r w:rsidR="00767B67" w:rsidRPr="00767B67">
        <w:rPr>
          <w:rFonts w:ascii="GHEA Grapalat" w:hAnsi="GHEA Grapalat"/>
          <w:b/>
          <w:i w:val="0"/>
          <w:lang w:val="en-US"/>
        </w:rPr>
        <w:t>B</w:t>
      </w:r>
      <w:proofErr w:type="spellEnd"/>
      <w:r w:rsidR="005A1084" w:rsidRPr="00702981">
        <w:rPr>
          <w:rFonts w:ascii="GHEA Grapalat" w:hAnsi="GHEA Grapalat"/>
          <w:b/>
          <w:i w:val="0"/>
          <w:lang w:val="hy-AM"/>
        </w:rPr>
        <w:t>-</w:t>
      </w:r>
      <w:r w:rsidR="007250F6">
        <w:rPr>
          <w:rFonts w:ascii="GHEA Grapalat" w:hAnsi="GHEA Grapalat"/>
          <w:b/>
          <w:i w:val="0"/>
          <w:lang w:val="en-US"/>
        </w:rPr>
        <w:t>30</w:t>
      </w:r>
      <w:r w:rsidR="005A1084" w:rsidRPr="00702981">
        <w:rPr>
          <w:rFonts w:ascii="GHEA Grapalat" w:hAnsi="GHEA Grapalat"/>
          <w:b/>
          <w:i w:val="0"/>
          <w:lang w:val="hy-AM"/>
        </w:rPr>
        <w:t>/2</w:t>
      </w:r>
      <w:r w:rsidR="00037D5F" w:rsidRPr="001C10E4">
        <w:rPr>
          <w:rFonts w:ascii="GHEA Grapalat" w:hAnsi="GHEA Grapalat"/>
          <w:b/>
          <w:i w:val="0"/>
          <w:lang w:val="en-US"/>
        </w:rPr>
        <w:t>6</w:t>
      </w:r>
      <w:r w:rsidR="005A1084" w:rsidRPr="00702981">
        <w:rPr>
          <w:rFonts w:ascii="GHEA Grapalat" w:hAnsi="GHEA Grapalat" w:cs="Sylfaen"/>
          <w:b/>
          <w:i w:val="0"/>
          <w:lang w:val="hy-AM"/>
        </w:rPr>
        <w:t>»</w:t>
      </w:r>
    </w:p>
    <w:p w14:paraId="616FA817" w14:textId="77777777" w:rsidR="005D2D2D" w:rsidRPr="00645864" w:rsidRDefault="005D2D2D" w:rsidP="004A1F84">
      <w:pPr>
        <w:pStyle w:val="a3"/>
        <w:ind w:left="567" w:right="565" w:firstLine="0"/>
        <w:jc w:val="center"/>
        <w:rPr>
          <w:rFonts w:ascii="GHEA Grapalat" w:hAnsi="GHEA Grapalat"/>
          <w:b/>
          <w:i w:val="0"/>
          <w:sz w:val="22"/>
          <w:szCs w:val="22"/>
          <w:u w:val="single"/>
        </w:rPr>
      </w:pP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7C6517" w14:paraId="73F1159D" w14:textId="77777777" w:rsidTr="001B0B09">
        <w:trPr>
          <w:trHeight w:val="928"/>
        </w:trPr>
        <w:tc>
          <w:tcPr>
            <w:tcW w:w="10740" w:type="dxa"/>
          </w:tcPr>
          <w:p w14:paraId="139055EC" w14:textId="77777777" w:rsidR="004A1F84" w:rsidRPr="007C6517" w:rsidRDefault="004A1F84" w:rsidP="00BF7890">
            <w:pPr>
              <w:pStyle w:val="a3"/>
              <w:spacing w:line="240" w:lineRule="auto"/>
              <w:ind w:firstLine="425"/>
              <w:rPr>
                <w:rFonts w:ascii="GHEA Grapalat" w:hAnsi="GHEA Grapalat"/>
                <w:i w:val="0"/>
                <w:sz w:val="22"/>
                <w:szCs w:val="22"/>
              </w:rPr>
            </w:pPr>
            <w:r w:rsidRPr="007C6517">
              <w:rPr>
                <w:rFonts w:ascii="GHEA Grapalat" w:hAnsi="GHEA Grapalat"/>
                <w:i w:val="0"/>
                <w:sz w:val="22"/>
                <w:szCs w:val="22"/>
              </w:rPr>
              <w:t xml:space="preserve">The contracting authority </w:t>
            </w:r>
            <w:r w:rsidRPr="007C6517">
              <w:rPr>
                <w:rFonts w:ascii="GHEA Grapalat" w:hAnsi="GHEA Grapalat"/>
                <w:i w:val="0"/>
                <w:sz w:val="22"/>
                <w:szCs w:val="22"/>
                <w:lang w:val="hy-AM"/>
              </w:rPr>
              <w:t>«</w:t>
            </w:r>
            <w:r w:rsidRPr="007C6517">
              <w:rPr>
                <w:rFonts w:ascii="GHEA Grapalat" w:hAnsi="GHEA Grapalat"/>
                <w:b/>
                <w:i w:val="0"/>
                <w:sz w:val="22"/>
                <w:szCs w:val="22"/>
              </w:rPr>
              <w:t>ANPP</w:t>
            </w:r>
            <w:r w:rsidRPr="007C6517">
              <w:rPr>
                <w:rFonts w:ascii="GHEA Grapalat" w:hAnsi="GHEA Grapalat"/>
                <w:b/>
                <w:i w:val="0"/>
                <w:sz w:val="22"/>
                <w:szCs w:val="22"/>
                <w:lang w:val="hy-AM"/>
              </w:rPr>
              <w:t>»</w:t>
            </w:r>
            <w:r w:rsidRPr="007C6517">
              <w:rPr>
                <w:rFonts w:ascii="GHEA Grapalat" w:hAnsi="GHEA Grapalat"/>
                <w:b/>
                <w:i w:val="0"/>
                <w:sz w:val="22"/>
                <w:szCs w:val="22"/>
              </w:rPr>
              <w:t xml:space="preserve"> CJSC</w:t>
            </w:r>
            <w:r w:rsidRPr="007C6517">
              <w:rPr>
                <w:rFonts w:ascii="GHEA Grapalat" w:hAnsi="GHEA Grapalat"/>
                <w:i w:val="0"/>
                <w:sz w:val="22"/>
                <w:szCs w:val="22"/>
              </w:rPr>
              <w:t xml:space="preserve">, located at the following address: </w:t>
            </w:r>
            <w:r w:rsidRPr="007C6517">
              <w:rPr>
                <w:rFonts w:ascii="GHEA Grapalat" w:hAnsi="GHEA Grapalat"/>
                <w:b/>
                <w:i w:val="0"/>
                <w:sz w:val="22"/>
                <w:szCs w:val="22"/>
              </w:rPr>
              <w:t xml:space="preserve">RA, Armavir </w:t>
            </w:r>
            <w:proofErr w:type="spellStart"/>
            <w:r w:rsidRPr="007C6517">
              <w:rPr>
                <w:rFonts w:ascii="GHEA Grapalat" w:hAnsi="GHEA Grapalat"/>
                <w:b/>
                <w:i w:val="0"/>
                <w:sz w:val="22"/>
                <w:szCs w:val="22"/>
              </w:rPr>
              <w:t>marz</w:t>
            </w:r>
            <w:proofErr w:type="spellEnd"/>
            <w:r w:rsidRPr="007C6517">
              <w:rPr>
                <w:rFonts w:ascii="GHEA Grapalat" w:hAnsi="GHEA Grapalat"/>
                <w:b/>
                <w:i w:val="0"/>
                <w:sz w:val="22"/>
                <w:szCs w:val="22"/>
              </w:rPr>
              <w:t xml:space="preserve">, city </w:t>
            </w:r>
            <w:proofErr w:type="spellStart"/>
            <w:r w:rsidRPr="007C6517">
              <w:rPr>
                <w:rFonts w:ascii="GHEA Grapalat" w:hAnsi="GHEA Grapalat"/>
                <w:b/>
                <w:i w:val="0"/>
                <w:sz w:val="22"/>
                <w:szCs w:val="22"/>
              </w:rPr>
              <w:t>Metsamor</w:t>
            </w:r>
            <w:proofErr w:type="spellEnd"/>
            <w:r w:rsidRPr="007C6517">
              <w:rPr>
                <w:rFonts w:ascii="GHEA Grapalat" w:hAnsi="GHEA Grapalat"/>
                <w:i w:val="0"/>
                <w:sz w:val="22"/>
                <w:szCs w:val="22"/>
              </w:rPr>
              <w:t>, gives notice for a price quotation</w:t>
            </w:r>
            <w:r w:rsidR="00004ACB" w:rsidRPr="007C6517">
              <w:rPr>
                <w:rFonts w:ascii="GHEA Grapalat" w:hAnsi="GHEA Grapalat"/>
                <w:i w:val="0"/>
                <w:sz w:val="22"/>
                <w:szCs w:val="22"/>
              </w:rPr>
              <w:t>,</w:t>
            </w:r>
            <w:r w:rsidRPr="007C6517">
              <w:rPr>
                <w:rFonts w:ascii="GHEA Grapalat" w:hAnsi="GHEA Grapalat"/>
                <w:i w:val="0"/>
                <w:sz w:val="22"/>
                <w:szCs w:val="22"/>
                <w:lang w:val="hy-AM"/>
              </w:rPr>
              <w:t xml:space="preserve"> </w:t>
            </w:r>
            <w:r w:rsidRPr="007C6517">
              <w:rPr>
                <w:rFonts w:ascii="GHEA Grapalat" w:hAnsi="GHEA Grapalat"/>
                <w:i w:val="0"/>
                <w:sz w:val="22"/>
                <w:szCs w:val="22"/>
              </w:rPr>
              <w:t xml:space="preserve">which shall be carried out in one stage, through </w:t>
            </w:r>
            <w:proofErr w:type="spellStart"/>
            <w:r w:rsidRPr="007C6517">
              <w:rPr>
                <w:rFonts w:ascii="GHEA Grapalat" w:hAnsi="GHEA Grapalat"/>
                <w:i w:val="0"/>
                <w:sz w:val="22"/>
                <w:szCs w:val="22"/>
              </w:rPr>
              <w:t>Armeps</w:t>
            </w:r>
            <w:proofErr w:type="spellEnd"/>
            <w:r w:rsidRPr="007C6517">
              <w:rPr>
                <w:rFonts w:ascii="GHEA Grapalat" w:hAnsi="GHEA Grapalat"/>
                <w:i w:val="0"/>
                <w:sz w:val="22"/>
                <w:szCs w:val="22"/>
              </w:rPr>
              <w:t xml:space="preserve"> (</w:t>
            </w:r>
            <w:hyperlink r:id="rId8">
              <w:r w:rsidRPr="007C6517">
                <w:rPr>
                  <w:rFonts w:ascii="GHEA Grapalat" w:hAnsi="GHEA Grapalat"/>
                  <w:i w:val="0"/>
                  <w:sz w:val="22"/>
                  <w:szCs w:val="22"/>
                  <w:u w:val="single"/>
                </w:rPr>
                <w:t>www.armeps.am</w:t>
              </w:r>
            </w:hyperlink>
            <w:r w:rsidRPr="007C6517">
              <w:rPr>
                <w:rFonts w:ascii="GHEA Grapalat" w:hAnsi="GHEA Grapalat"/>
                <w:i w:val="0"/>
                <w:sz w:val="22"/>
                <w:szCs w:val="22"/>
              </w:rPr>
              <w:t>) system of electronic procurement.</w:t>
            </w:r>
          </w:p>
          <w:p w14:paraId="233CF0DD" w14:textId="31AC0EF9" w:rsidR="004A1F84" w:rsidRPr="00C21C19" w:rsidRDefault="004A1F84" w:rsidP="00C21C19">
            <w:pPr>
              <w:jc w:val="both"/>
              <w:rPr>
                <w:rFonts w:ascii="GHEA Grapalat" w:hAnsi="GHEA Grapalat"/>
                <w:lang w:val="en-US"/>
              </w:rPr>
            </w:pPr>
            <w:r w:rsidRPr="007C6517">
              <w:rPr>
                <w:rFonts w:ascii="GHEA Grapalat" w:hAnsi="GHEA Grapalat"/>
                <w:sz w:val="22"/>
                <w:szCs w:val="22"/>
              </w:rPr>
              <w:t xml:space="preserve">The bidder selected based on the results of the price quotation will be proposed, in a prescribed manner, to conclude a contract for </w:t>
            </w:r>
            <w:r w:rsidR="006E4A43" w:rsidRPr="006E4A43">
              <w:rPr>
                <w:rFonts w:ascii="GHEA Grapalat" w:hAnsi="GHEA Grapalat"/>
                <w:sz w:val="22"/>
                <w:szCs w:val="22"/>
                <w:lang w:val="en-US"/>
              </w:rPr>
              <w:t>'</w:t>
            </w:r>
            <w:r w:rsidR="006E4A43" w:rsidRPr="0079329C">
              <w:rPr>
                <w:rFonts w:ascii="GHEA Grapalat" w:hAnsi="GHEA Grapalat"/>
                <w:sz w:val="22"/>
                <w:szCs w:val="22"/>
                <w:lang w:val="en-US"/>
              </w:rPr>
              <w:t>'</w:t>
            </w:r>
            <w:r w:rsidR="00351463" w:rsidRPr="00351463">
              <w:rPr>
                <w:rFonts w:ascii="GHEA Grapalat" w:hAnsi="GHEA Grapalat"/>
                <w:b/>
                <w:bCs/>
                <w:sz w:val="22"/>
                <w:szCs w:val="22"/>
                <w:lang w:val="en-US"/>
              </w:rPr>
              <w:t>MCC-MT software package</w:t>
            </w:r>
            <w:r w:rsidR="006E4A43" w:rsidRPr="006E4A43">
              <w:rPr>
                <w:rFonts w:ascii="GHEA Grapalat" w:hAnsi="GHEA Grapalat"/>
                <w:b/>
                <w:bCs/>
                <w:sz w:val="22"/>
                <w:szCs w:val="22"/>
                <w:lang w:val="en-US"/>
              </w:rPr>
              <w:t>''</w:t>
            </w:r>
            <w:r w:rsidRPr="007C6517">
              <w:rPr>
                <w:rFonts w:ascii="GHEA Grapalat" w:hAnsi="GHEA Grapalat"/>
                <w:sz w:val="22"/>
                <w:szCs w:val="22"/>
              </w:rPr>
              <w:t xml:space="preserve">(hereinafter referred to as "the contract"). </w:t>
            </w:r>
          </w:p>
        </w:tc>
      </w:tr>
    </w:tbl>
    <w:p w14:paraId="02D7253F" w14:textId="77777777" w:rsidR="00357D48" w:rsidRPr="005E4438" w:rsidRDefault="00A76C15" w:rsidP="00BF7890">
      <w:pPr>
        <w:pStyle w:val="a3"/>
        <w:spacing w:line="240" w:lineRule="auto"/>
        <w:ind w:firstLine="426"/>
        <w:rPr>
          <w:rFonts w:ascii="GHEA Grapalat" w:hAnsi="GHEA Grapalat"/>
          <w:i w:val="0"/>
          <w:sz w:val="22"/>
          <w:szCs w:val="22"/>
        </w:rPr>
      </w:pPr>
      <w:r w:rsidRPr="007C6517">
        <w:rPr>
          <w:rFonts w:ascii="GHEA Grapalat" w:hAnsi="GHEA Grapalat"/>
          <w:i w:val="0"/>
          <w:sz w:val="22"/>
          <w:szCs w:val="22"/>
        </w:rPr>
        <w:t>Pursuant to Article 7 of the</w:t>
      </w:r>
      <w:r w:rsidRPr="005E4438">
        <w:rPr>
          <w:rFonts w:ascii="GHEA Grapalat" w:hAnsi="GHEA Grapalat"/>
          <w:i w:val="0"/>
          <w:sz w:val="22"/>
          <w:szCs w:val="22"/>
        </w:rPr>
        <w:t xml:space="preserve"> Law of the Republic of Armenia "On procurement", any person, irrespective of the fact of being a foreign natural person, an organisation or a stateless person, shall have equal right to participate in the price quotation.</w:t>
      </w:r>
    </w:p>
    <w:p w14:paraId="12BC8315" w14:textId="77777777" w:rsidR="00A20B69" w:rsidRPr="005E4438" w:rsidRDefault="004C5BC1" w:rsidP="00BF7890">
      <w:pPr>
        <w:ind w:firstLine="426"/>
        <w:jc w:val="both"/>
        <w:rPr>
          <w:rFonts w:ascii="GHEA Grapalat" w:hAnsi="GHEA Grapalat"/>
          <w:sz w:val="22"/>
          <w:szCs w:val="22"/>
        </w:rPr>
      </w:pPr>
      <w:r w:rsidRPr="005E4438">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4FD8203" w14:textId="77777777" w:rsidR="00357D48" w:rsidRPr="005E4438" w:rsidRDefault="00EE73A8"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C71A592" w14:textId="77777777"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Failure to receive the invitation shall not limit the bidder's right to participate in the</w:t>
      </w:r>
      <w:r w:rsidRPr="005E4438">
        <w:rPr>
          <w:rFonts w:ascii="Courier New" w:hAnsi="Courier New" w:cs="Courier New"/>
          <w:i w:val="0"/>
          <w:sz w:val="22"/>
          <w:szCs w:val="22"/>
          <w:lang w:val="hy-AM"/>
        </w:rPr>
        <w:t> </w:t>
      </w:r>
      <w:r w:rsidRPr="005E4438">
        <w:rPr>
          <w:rFonts w:ascii="GHEA Grapalat" w:hAnsi="GHEA Grapalat"/>
          <w:i w:val="0"/>
          <w:sz w:val="22"/>
          <w:szCs w:val="22"/>
        </w:rPr>
        <w:t xml:space="preserve">price quotation. </w:t>
      </w:r>
    </w:p>
    <w:p w14:paraId="5EE9D53D" w14:textId="7836F589"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bids for the price quotation must be submitted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(www.armeps.am</w:t>
      </w:r>
      <w:hyperlink r:id="rId9">
        <w:r w:rsidRPr="005E4438">
          <w:rPr>
            <w:rFonts w:ascii="GHEA Grapalat" w:hAnsi="GHEA Grapalat"/>
            <w:i w:val="0"/>
            <w:sz w:val="22"/>
            <w:szCs w:val="22"/>
            <w:u w:val="single"/>
          </w:rPr>
          <w:t>)</w:t>
        </w:r>
      </w:hyperlink>
      <w:r w:rsidRPr="005E4438">
        <w:rPr>
          <w:rFonts w:ascii="GHEA Grapalat" w:hAnsi="GHEA Grapalat"/>
          <w:sz w:val="22"/>
          <w:szCs w:val="22"/>
        </w:rPr>
        <w:t xml:space="preserve"> </w:t>
      </w:r>
      <w:r w:rsidRPr="005E4438">
        <w:rPr>
          <w:rFonts w:ascii="GHEA Grapalat" w:hAnsi="GHEA Grapalat"/>
          <w:i w:val="0"/>
          <w:sz w:val="22"/>
          <w:szCs w:val="22"/>
        </w:rPr>
        <w:t xml:space="preserve">system of electronic procurement, </w:t>
      </w:r>
      <w:r w:rsidR="00DB519C">
        <w:rPr>
          <w:rFonts w:ascii="GHEA Grapalat" w:hAnsi="GHEA Grapalat"/>
          <w:b/>
          <w:i w:val="0"/>
          <w:sz w:val="22"/>
          <w:szCs w:val="22"/>
          <w:lang w:val="af-ZA"/>
        </w:rPr>
        <w:t>1</w:t>
      </w:r>
      <w:r w:rsidR="001C10E4" w:rsidRPr="001C10E4">
        <w:rPr>
          <w:rFonts w:ascii="GHEA Grapalat" w:hAnsi="GHEA Grapalat"/>
          <w:b/>
          <w:i w:val="0"/>
          <w:sz w:val="22"/>
          <w:szCs w:val="22"/>
          <w:lang w:val="en-US"/>
        </w:rPr>
        <w:t>6</w:t>
      </w:r>
      <w:r w:rsidR="00B12509">
        <w:rPr>
          <w:rFonts w:ascii="GHEA Grapalat" w:hAnsi="GHEA Grapalat"/>
          <w:b/>
          <w:i w:val="0"/>
          <w:sz w:val="22"/>
          <w:szCs w:val="22"/>
          <w:lang w:val="af-ZA"/>
        </w:rPr>
        <w:t>:00</w:t>
      </w:r>
      <w:r w:rsidR="001B0B09" w:rsidRPr="005E4438">
        <w:rPr>
          <w:rFonts w:ascii="GHEA Grapalat" w:hAnsi="GHEA Grapalat"/>
          <w:b/>
          <w:i w:val="0"/>
          <w:spacing w:val="1"/>
          <w:sz w:val="22"/>
          <w:szCs w:val="22"/>
        </w:rPr>
        <w:t xml:space="preserve"> o'clock of the </w:t>
      </w:r>
      <w:r w:rsidR="008133B6" w:rsidRPr="008133B6">
        <w:rPr>
          <w:rFonts w:ascii="GHEA Grapalat" w:hAnsi="GHEA Grapalat"/>
          <w:b/>
          <w:i w:val="0"/>
          <w:spacing w:val="1"/>
          <w:sz w:val="22"/>
          <w:szCs w:val="22"/>
          <w:lang w:val="en-US"/>
        </w:rPr>
        <w:t>1</w:t>
      </w:r>
      <w:r w:rsidR="00302AE2">
        <w:rPr>
          <w:rFonts w:ascii="GHEA Grapalat" w:hAnsi="GHEA Grapalat"/>
          <w:b/>
          <w:i w:val="0"/>
          <w:spacing w:val="1"/>
          <w:sz w:val="22"/>
          <w:szCs w:val="22"/>
          <w:lang w:val="en-US"/>
        </w:rPr>
        <w:t>1</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day from the date of publication of this notice. The bids may, in addition to Armenian, also be submitted in English or Russian.</w:t>
      </w:r>
    </w:p>
    <w:p w14:paraId="4BA66119" w14:textId="31A547E1"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 opening will take place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system of electronic procurement, at </w:t>
      </w:r>
      <w:r w:rsidR="00DB519C">
        <w:rPr>
          <w:rFonts w:ascii="GHEA Grapalat" w:hAnsi="GHEA Grapalat"/>
          <w:b/>
          <w:i w:val="0"/>
          <w:sz w:val="22"/>
          <w:szCs w:val="22"/>
          <w:lang w:val="af-ZA"/>
        </w:rPr>
        <w:t>1</w:t>
      </w:r>
      <w:r w:rsidR="001C10E4" w:rsidRPr="001C10E4">
        <w:rPr>
          <w:rFonts w:ascii="GHEA Grapalat" w:hAnsi="GHEA Grapalat"/>
          <w:b/>
          <w:i w:val="0"/>
          <w:sz w:val="22"/>
          <w:szCs w:val="22"/>
          <w:lang w:val="en-US"/>
        </w:rPr>
        <w:t>6</w:t>
      </w:r>
      <w:r w:rsidR="00B12509">
        <w:rPr>
          <w:rFonts w:ascii="GHEA Grapalat" w:hAnsi="GHEA Grapalat"/>
          <w:b/>
          <w:i w:val="0"/>
          <w:sz w:val="22"/>
          <w:szCs w:val="22"/>
          <w:lang w:val="af-ZA"/>
        </w:rPr>
        <w:t>:00</w:t>
      </w:r>
      <w:r w:rsidR="00B12509" w:rsidRPr="005E4438">
        <w:rPr>
          <w:rFonts w:ascii="GHEA Grapalat" w:hAnsi="GHEA Grapalat"/>
          <w:b/>
          <w:i w:val="0"/>
          <w:spacing w:val="1"/>
          <w:sz w:val="22"/>
          <w:szCs w:val="22"/>
        </w:rPr>
        <w:t xml:space="preserve"> </w:t>
      </w:r>
      <w:r w:rsidR="001B0B09" w:rsidRPr="005E4438">
        <w:rPr>
          <w:rFonts w:ascii="GHEA Grapalat" w:hAnsi="GHEA Grapalat"/>
          <w:b/>
          <w:i w:val="0"/>
          <w:spacing w:val="1"/>
          <w:sz w:val="22"/>
          <w:szCs w:val="22"/>
        </w:rPr>
        <w:t xml:space="preserve">o'clock of the </w:t>
      </w:r>
      <w:r w:rsidR="008133B6" w:rsidRPr="008133B6">
        <w:rPr>
          <w:rFonts w:ascii="GHEA Grapalat" w:hAnsi="GHEA Grapalat"/>
          <w:b/>
          <w:i w:val="0"/>
          <w:spacing w:val="1"/>
          <w:sz w:val="22"/>
          <w:szCs w:val="22"/>
          <w:lang w:val="en-US"/>
        </w:rPr>
        <w:t>1</w:t>
      </w:r>
      <w:r w:rsidR="00302AE2">
        <w:rPr>
          <w:rFonts w:ascii="GHEA Grapalat" w:hAnsi="GHEA Grapalat"/>
          <w:b/>
          <w:i w:val="0"/>
          <w:spacing w:val="1"/>
          <w:sz w:val="22"/>
          <w:szCs w:val="22"/>
          <w:lang w:val="en-US"/>
        </w:rPr>
        <w:t>1</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 xml:space="preserve">day from the date of publication of this notice. </w:t>
      </w:r>
    </w:p>
    <w:p w14:paraId="004BB8D1" w14:textId="0B0E271C" w:rsidR="00BF7890" w:rsidRPr="005E4438" w:rsidRDefault="00BF7890"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For receiving additional information concerning this notice, you may apply to </w:t>
      </w:r>
      <w:r w:rsidR="00472F16">
        <w:rPr>
          <w:rFonts w:ascii="GHEA Grapalat" w:hAnsi="GHEA Grapalat"/>
          <w:b/>
          <w:i w:val="0"/>
          <w:sz w:val="24"/>
          <w:szCs w:val="24"/>
        </w:rPr>
        <w:t>Sofya Arzumanyan</w:t>
      </w:r>
      <w:r w:rsidR="00472F16" w:rsidRPr="00AB3974">
        <w:rPr>
          <w:rFonts w:ascii="GHEA Grapalat" w:hAnsi="GHEA Grapalat"/>
          <w:b/>
          <w:i w:val="0"/>
          <w:sz w:val="24"/>
          <w:szCs w:val="24"/>
        </w:rPr>
        <w:t xml:space="preserve"> </w:t>
      </w:r>
      <w:r w:rsidRPr="005E4438">
        <w:rPr>
          <w:rFonts w:ascii="GHEA Grapalat" w:hAnsi="GHEA Grapalat"/>
          <w:i w:val="0"/>
          <w:sz w:val="22"/>
          <w:szCs w:val="22"/>
        </w:rPr>
        <w:t>Secretary of the Evaluation Commission</w:t>
      </w:r>
      <w:r w:rsidR="00B66D71">
        <w:rPr>
          <w:rFonts w:ascii="GHEA Grapalat" w:hAnsi="GHEA Grapalat"/>
          <w:i w:val="0"/>
          <w:sz w:val="22"/>
          <w:szCs w:val="22"/>
        </w:rPr>
        <w:t>.</w:t>
      </w:r>
    </w:p>
    <w:p w14:paraId="73FDDC46" w14:textId="77777777" w:rsidR="00BF7890" w:rsidRPr="001B0B09" w:rsidRDefault="00BF7890" w:rsidP="00BF7890">
      <w:pPr>
        <w:pStyle w:val="a3"/>
        <w:spacing w:line="240" w:lineRule="auto"/>
        <w:ind w:firstLine="426"/>
        <w:rPr>
          <w:rFonts w:ascii="GHEA Grapalat" w:hAnsi="GHEA Grapalat"/>
          <w:i w:val="0"/>
          <w:sz w:val="10"/>
          <w:szCs w:val="10"/>
        </w:rPr>
      </w:pPr>
    </w:p>
    <w:p w14:paraId="6CF86C07" w14:textId="77777777" w:rsidR="005D2D2D" w:rsidRDefault="005D2D2D" w:rsidP="00BF7890">
      <w:pPr>
        <w:pStyle w:val="a3"/>
        <w:spacing w:line="240" w:lineRule="auto"/>
        <w:rPr>
          <w:rFonts w:ascii="GHEA Grapalat" w:hAnsi="GHEA Grapalat"/>
          <w:i w:val="0"/>
          <w:sz w:val="22"/>
          <w:szCs w:val="22"/>
        </w:rPr>
      </w:pPr>
    </w:p>
    <w:p w14:paraId="115547D9" w14:textId="77777777" w:rsidR="00BF7890" w:rsidRPr="005E4438" w:rsidRDefault="00BF7890" w:rsidP="00BF7890">
      <w:pPr>
        <w:pStyle w:val="a3"/>
        <w:spacing w:line="240" w:lineRule="auto"/>
        <w:rPr>
          <w:rFonts w:ascii="GHEA Grapalat" w:hAnsi="GHEA Grapalat"/>
          <w:i w:val="0"/>
          <w:sz w:val="22"/>
          <w:szCs w:val="22"/>
          <w:u w:val="single"/>
          <w:lang w:val="af-ZA"/>
        </w:rPr>
      </w:pPr>
      <w:r w:rsidRPr="005E4438">
        <w:rPr>
          <w:rFonts w:ascii="GHEA Grapalat" w:hAnsi="GHEA Grapalat"/>
          <w:i w:val="0"/>
          <w:sz w:val="22"/>
          <w:szCs w:val="22"/>
        </w:rPr>
        <w:t xml:space="preserve">Telephone </w:t>
      </w:r>
      <w:r w:rsidRPr="005E4438">
        <w:rPr>
          <w:rFonts w:ascii="GHEA Grapalat" w:hAnsi="GHEA Grapalat"/>
          <w:b/>
          <w:i w:val="0"/>
          <w:sz w:val="22"/>
          <w:szCs w:val="22"/>
          <w:lang w:val="af-ZA"/>
        </w:rPr>
        <w:t>(+374 10)</w:t>
      </w:r>
      <w:r w:rsidRPr="005E4438">
        <w:rPr>
          <w:rFonts w:ascii="GHEA Grapalat" w:hAnsi="GHEA Grapalat"/>
          <w:i w:val="0"/>
          <w:sz w:val="22"/>
          <w:szCs w:val="22"/>
          <w:lang w:val="af-ZA"/>
        </w:rPr>
        <w:t xml:space="preserve"> </w:t>
      </w:r>
      <w:r w:rsidRPr="005E4438">
        <w:rPr>
          <w:rFonts w:ascii="GHEA Grapalat" w:hAnsi="GHEA Grapalat"/>
          <w:b/>
          <w:i w:val="0"/>
          <w:sz w:val="22"/>
          <w:szCs w:val="22"/>
          <w:lang w:val="af-ZA"/>
        </w:rPr>
        <w:t>20 04 91</w:t>
      </w:r>
    </w:p>
    <w:p w14:paraId="36C1F080" w14:textId="77777777" w:rsidR="00472F16" w:rsidRPr="00AB3974" w:rsidRDefault="00BF7890" w:rsidP="00472F16">
      <w:pPr>
        <w:pStyle w:val="a3"/>
        <w:spacing w:line="240" w:lineRule="auto"/>
        <w:ind w:firstLine="708"/>
        <w:rPr>
          <w:rFonts w:ascii="GHEA Grapalat" w:hAnsi="GHEA Grapalat"/>
          <w:b/>
          <w:i w:val="0"/>
          <w:sz w:val="22"/>
          <w:szCs w:val="22"/>
          <w:lang w:val="af-ZA"/>
        </w:rPr>
      </w:pPr>
      <w:r w:rsidRPr="005E4438">
        <w:rPr>
          <w:rFonts w:ascii="GHEA Grapalat" w:hAnsi="GHEA Grapalat"/>
          <w:i w:val="0"/>
          <w:sz w:val="22"/>
          <w:szCs w:val="22"/>
        </w:rPr>
        <w:t xml:space="preserve">E-mail: </w:t>
      </w:r>
      <w:hyperlink r:id="rId10" w:history="1">
        <w:r w:rsidR="00472F16" w:rsidRPr="00B505E9">
          <w:rPr>
            <w:rStyle w:val="a9"/>
            <w:rFonts w:ascii="GHEA Grapalat" w:hAnsi="GHEA Grapalat"/>
            <w:i w:val="0"/>
            <w:sz w:val="22"/>
            <w:szCs w:val="22"/>
            <w:lang w:val="af-ZA"/>
          </w:rPr>
          <w:t>sofya.arzumanyan@anpp.am</w:t>
        </w:r>
      </w:hyperlink>
    </w:p>
    <w:p w14:paraId="3EB69706" w14:textId="493434AB" w:rsidR="00606A9F" w:rsidRDefault="00BF7890" w:rsidP="007C6517">
      <w:pPr>
        <w:pStyle w:val="a3"/>
        <w:spacing w:line="240" w:lineRule="auto"/>
        <w:ind w:firstLine="708"/>
        <w:rPr>
          <w:rFonts w:ascii="GHEA Grapalat" w:hAnsi="GHEA Grapalat"/>
          <w:b/>
          <w:i w:val="0"/>
          <w:sz w:val="22"/>
          <w:szCs w:val="22"/>
        </w:rPr>
      </w:pPr>
      <w:r w:rsidRPr="005E4438">
        <w:rPr>
          <w:rFonts w:ascii="GHEA Grapalat" w:hAnsi="GHEA Grapalat"/>
          <w:i w:val="0"/>
          <w:sz w:val="22"/>
          <w:szCs w:val="22"/>
        </w:rPr>
        <w:t xml:space="preserve">Contracting authority </w:t>
      </w:r>
      <w:r w:rsidRPr="005E4438">
        <w:rPr>
          <w:rFonts w:ascii="GHEA Grapalat" w:hAnsi="GHEA Grapalat"/>
          <w:b/>
          <w:i w:val="0"/>
          <w:sz w:val="22"/>
          <w:szCs w:val="22"/>
          <w:lang w:val="hy-AM"/>
        </w:rPr>
        <w:t>«</w:t>
      </w:r>
      <w:r w:rsidRPr="005E4438">
        <w:rPr>
          <w:rFonts w:ascii="GHEA Grapalat" w:hAnsi="GHEA Grapalat"/>
          <w:b/>
          <w:i w:val="0"/>
          <w:sz w:val="22"/>
          <w:szCs w:val="22"/>
        </w:rPr>
        <w:t>ANPP</w:t>
      </w:r>
      <w:r w:rsidRPr="005E4438">
        <w:rPr>
          <w:rFonts w:ascii="GHEA Grapalat" w:hAnsi="GHEA Grapalat"/>
          <w:b/>
          <w:i w:val="0"/>
          <w:sz w:val="22"/>
          <w:szCs w:val="22"/>
          <w:lang w:val="hy-AM"/>
        </w:rPr>
        <w:t>»</w:t>
      </w:r>
      <w:r w:rsidRPr="005E4438">
        <w:rPr>
          <w:rFonts w:ascii="GHEA Grapalat" w:hAnsi="GHEA Grapalat"/>
          <w:b/>
          <w:i w:val="0"/>
          <w:sz w:val="22"/>
          <w:szCs w:val="22"/>
        </w:rPr>
        <w:t xml:space="preserve"> CJSC</w:t>
      </w:r>
    </w:p>
    <w:p w14:paraId="7DCC86C9" w14:textId="77777777" w:rsidR="001B0B09" w:rsidRPr="001B0B09" w:rsidRDefault="001B0B09" w:rsidP="007C6517">
      <w:pPr>
        <w:pStyle w:val="a3"/>
        <w:spacing w:line="240" w:lineRule="auto"/>
        <w:ind w:firstLine="708"/>
        <w:rPr>
          <w:rFonts w:ascii="GHEA Grapalat" w:hAnsi="GHEA Grapalat"/>
          <w:b/>
          <w:i w:val="0"/>
          <w:sz w:val="10"/>
          <w:szCs w:val="10"/>
        </w:rPr>
      </w:pPr>
    </w:p>
    <w:sectPr w:rsidR="001B0B09" w:rsidRPr="001B0B09" w:rsidSect="001B0B09">
      <w:pgSz w:w="11906" w:h="16838" w:code="9"/>
      <w:pgMar w:top="284" w:right="566"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455B1" w14:textId="77777777" w:rsidR="001D278C" w:rsidRDefault="001D278C">
      <w:r>
        <w:separator/>
      </w:r>
    </w:p>
  </w:endnote>
  <w:endnote w:type="continuationSeparator" w:id="0">
    <w:p w14:paraId="42973657" w14:textId="77777777" w:rsidR="001D278C" w:rsidRDefault="001D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1DE4A" w14:textId="77777777" w:rsidR="001D278C" w:rsidRDefault="001D278C">
      <w:r>
        <w:separator/>
      </w:r>
    </w:p>
  </w:footnote>
  <w:footnote w:type="continuationSeparator" w:id="0">
    <w:p w14:paraId="605A1FC0" w14:textId="77777777" w:rsidR="001D278C" w:rsidRDefault="001D2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E2C"/>
    <w:rsid w:val="00013093"/>
    <w:rsid w:val="000132F3"/>
    <w:rsid w:val="00013C24"/>
    <w:rsid w:val="00016161"/>
    <w:rsid w:val="00017484"/>
    <w:rsid w:val="00021C2E"/>
    <w:rsid w:val="00023384"/>
    <w:rsid w:val="000246E6"/>
    <w:rsid w:val="00025353"/>
    <w:rsid w:val="00026351"/>
    <w:rsid w:val="000275BF"/>
    <w:rsid w:val="00030D40"/>
    <w:rsid w:val="000312D9"/>
    <w:rsid w:val="000313A6"/>
    <w:rsid w:val="000330A3"/>
    <w:rsid w:val="00033946"/>
    <w:rsid w:val="00033B20"/>
    <w:rsid w:val="00037D5F"/>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6BA7"/>
    <w:rsid w:val="00096E66"/>
    <w:rsid w:val="00097DE8"/>
    <w:rsid w:val="000A2EEC"/>
    <w:rsid w:val="000A37CE"/>
    <w:rsid w:val="000A5B16"/>
    <w:rsid w:val="000A6B75"/>
    <w:rsid w:val="000A72AD"/>
    <w:rsid w:val="000A7528"/>
    <w:rsid w:val="000B033F"/>
    <w:rsid w:val="000B259E"/>
    <w:rsid w:val="000B714A"/>
    <w:rsid w:val="000B7641"/>
    <w:rsid w:val="000B7C54"/>
    <w:rsid w:val="000C062F"/>
    <w:rsid w:val="000C0A9D"/>
    <w:rsid w:val="000C165F"/>
    <w:rsid w:val="000C30B0"/>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0FE5"/>
    <w:rsid w:val="001018EC"/>
    <w:rsid w:val="00101C9A"/>
    <w:rsid w:val="00101FF7"/>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225"/>
    <w:rsid w:val="001A23A6"/>
    <w:rsid w:val="001A2579"/>
    <w:rsid w:val="001A3FEC"/>
    <w:rsid w:val="001A43A4"/>
    <w:rsid w:val="001A4EF7"/>
    <w:rsid w:val="001A5BC8"/>
    <w:rsid w:val="001A5C02"/>
    <w:rsid w:val="001B0B09"/>
    <w:rsid w:val="001B0D9A"/>
    <w:rsid w:val="001B1370"/>
    <w:rsid w:val="001B1FC4"/>
    <w:rsid w:val="001B45A9"/>
    <w:rsid w:val="001B478E"/>
    <w:rsid w:val="001B6FCF"/>
    <w:rsid w:val="001C07C6"/>
    <w:rsid w:val="001C0849"/>
    <w:rsid w:val="001C10E4"/>
    <w:rsid w:val="001C3D83"/>
    <w:rsid w:val="001C3F6C"/>
    <w:rsid w:val="001C76F7"/>
    <w:rsid w:val="001D1D00"/>
    <w:rsid w:val="001D278C"/>
    <w:rsid w:val="001D2D62"/>
    <w:rsid w:val="001D4574"/>
    <w:rsid w:val="001D5FF7"/>
    <w:rsid w:val="001D6531"/>
    <w:rsid w:val="001D6999"/>
    <w:rsid w:val="001D7228"/>
    <w:rsid w:val="001D74FA"/>
    <w:rsid w:val="001D760C"/>
    <w:rsid w:val="001D78C5"/>
    <w:rsid w:val="001E0216"/>
    <w:rsid w:val="001E2794"/>
    <w:rsid w:val="001E2814"/>
    <w:rsid w:val="001E38B9"/>
    <w:rsid w:val="001E55B2"/>
    <w:rsid w:val="001E5866"/>
    <w:rsid w:val="001E609E"/>
    <w:rsid w:val="001F0335"/>
    <w:rsid w:val="001F0371"/>
    <w:rsid w:val="001F3237"/>
    <w:rsid w:val="001F386B"/>
    <w:rsid w:val="001F5FDE"/>
    <w:rsid w:val="001F6578"/>
    <w:rsid w:val="001F760C"/>
    <w:rsid w:val="001F779D"/>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471"/>
    <w:rsid w:val="00280E91"/>
    <w:rsid w:val="00281D16"/>
    <w:rsid w:val="00283198"/>
    <w:rsid w:val="00283E26"/>
    <w:rsid w:val="002846B1"/>
    <w:rsid w:val="002852CA"/>
    <w:rsid w:val="00286CAB"/>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A27"/>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1E6"/>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2AE2"/>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27C18"/>
    <w:rsid w:val="00333314"/>
    <w:rsid w:val="00334564"/>
    <w:rsid w:val="0033571F"/>
    <w:rsid w:val="00335C2A"/>
    <w:rsid w:val="00336F9A"/>
    <w:rsid w:val="003414F9"/>
    <w:rsid w:val="00341A74"/>
    <w:rsid w:val="00341AE1"/>
    <w:rsid w:val="00341D7A"/>
    <w:rsid w:val="00341ED4"/>
    <w:rsid w:val="003436A5"/>
    <w:rsid w:val="00345379"/>
    <w:rsid w:val="00345909"/>
    <w:rsid w:val="003468B8"/>
    <w:rsid w:val="00347499"/>
    <w:rsid w:val="0034777A"/>
    <w:rsid w:val="003500D1"/>
    <w:rsid w:val="00351463"/>
    <w:rsid w:val="00352DB8"/>
    <w:rsid w:val="0035555B"/>
    <w:rsid w:val="003572A0"/>
    <w:rsid w:val="003579C1"/>
    <w:rsid w:val="00357AA2"/>
    <w:rsid w:val="00357D48"/>
    <w:rsid w:val="00357E1B"/>
    <w:rsid w:val="0036172A"/>
    <w:rsid w:val="0036230B"/>
    <w:rsid w:val="00363298"/>
    <w:rsid w:val="00363335"/>
    <w:rsid w:val="00363627"/>
    <w:rsid w:val="00363758"/>
    <w:rsid w:val="00363E98"/>
    <w:rsid w:val="00364155"/>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A6560"/>
    <w:rsid w:val="003A7272"/>
    <w:rsid w:val="003B0D6E"/>
    <w:rsid w:val="003B14F4"/>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37A"/>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2F16"/>
    <w:rsid w:val="00473CF5"/>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89B"/>
    <w:rsid w:val="00491754"/>
    <w:rsid w:val="004929E4"/>
    <w:rsid w:val="00493AF9"/>
    <w:rsid w:val="004974D8"/>
    <w:rsid w:val="004A0D8A"/>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7784"/>
    <w:rsid w:val="004D77AD"/>
    <w:rsid w:val="004E023A"/>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812"/>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3989"/>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C8C"/>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05"/>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084"/>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C4CE1"/>
    <w:rsid w:val="005C569E"/>
    <w:rsid w:val="005D00A5"/>
    <w:rsid w:val="005D00D6"/>
    <w:rsid w:val="005D07B2"/>
    <w:rsid w:val="005D0D93"/>
    <w:rsid w:val="005D1A14"/>
    <w:rsid w:val="005D1EB6"/>
    <w:rsid w:val="005D26DF"/>
    <w:rsid w:val="005D2D2D"/>
    <w:rsid w:val="005D2EDB"/>
    <w:rsid w:val="005D3674"/>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6606"/>
    <w:rsid w:val="005E6D42"/>
    <w:rsid w:val="005F0857"/>
    <w:rsid w:val="005F1793"/>
    <w:rsid w:val="005F1DBB"/>
    <w:rsid w:val="005F1F95"/>
    <w:rsid w:val="005F53F2"/>
    <w:rsid w:val="005F7C1D"/>
    <w:rsid w:val="005F7FC0"/>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15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1236"/>
    <w:rsid w:val="006E35A0"/>
    <w:rsid w:val="006E49D7"/>
    <w:rsid w:val="006E4A43"/>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429"/>
    <w:rsid w:val="00707B86"/>
    <w:rsid w:val="00710644"/>
    <w:rsid w:val="00712311"/>
    <w:rsid w:val="00712DB8"/>
    <w:rsid w:val="007131F4"/>
    <w:rsid w:val="0071398C"/>
    <w:rsid w:val="0071687B"/>
    <w:rsid w:val="0071689A"/>
    <w:rsid w:val="00716F47"/>
    <w:rsid w:val="007204FD"/>
    <w:rsid w:val="007210AC"/>
    <w:rsid w:val="00721CBC"/>
    <w:rsid w:val="00722665"/>
    <w:rsid w:val="007237C3"/>
    <w:rsid w:val="00723C8F"/>
    <w:rsid w:val="007248F1"/>
    <w:rsid w:val="007250F6"/>
    <w:rsid w:val="00725ED3"/>
    <w:rsid w:val="00731D26"/>
    <w:rsid w:val="00735365"/>
    <w:rsid w:val="007355C7"/>
    <w:rsid w:val="00735970"/>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5D1F"/>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67B67"/>
    <w:rsid w:val="00770C36"/>
    <w:rsid w:val="00770F52"/>
    <w:rsid w:val="00771A7D"/>
    <w:rsid w:val="00771C0F"/>
    <w:rsid w:val="00771DCB"/>
    <w:rsid w:val="00772F69"/>
    <w:rsid w:val="00773485"/>
    <w:rsid w:val="0077364F"/>
    <w:rsid w:val="00774C67"/>
    <w:rsid w:val="0077504D"/>
    <w:rsid w:val="007811AE"/>
    <w:rsid w:val="00781688"/>
    <w:rsid w:val="00782D3C"/>
    <w:rsid w:val="0078387F"/>
    <w:rsid w:val="0078705A"/>
    <w:rsid w:val="0078774A"/>
    <w:rsid w:val="00791764"/>
    <w:rsid w:val="00793108"/>
    <w:rsid w:val="0079329C"/>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E7DDE"/>
    <w:rsid w:val="007F1314"/>
    <w:rsid w:val="007F281F"/>
    <w:rsid w:val="007F503F"/>
    <w:rsid w:val="007F5A5F"/>
    <w:rsid w:val="007F6722"/>
    <w:rsid w:val="008013DA"/>
    <w:rsid w:val="00802A92"/>
    <w:rsid w:val="0080437A"/>
    <w:rsid w:val="00807178"/>
    <w:rsid w:val="00807F1E"/>
    <w:rsid w:val="00807F3B"/>
    <w:rsid w:val="008102FE"/>
    <w:rsid w:val="008105B4"/>
    <w:rsid w:val="00811D16"/>
    <w:rsid w:val="008133B6"/>
    <w:rsid w:val="00814106"/>
    <w:rsid w:val="00814DBD"/>
    <w:rsid w:val="00816505"/>
    <w:rsid w:val="00820257"/>
    <w:rsid w:val="0082102B"/>
    <w:rsid w:val="008223F5"/>
    <w:rsid w:val="00824E99"/>
    <w:rsid w:val="00824F68"/>
    <w:rsid w:val="008258A1"/>
    <w:rsid w:val="008264EB"/>
    <w:rsid w:val="00830036"/>
    <w:rsid w:val="0083021A"/>
    <w:rsid w:val="00831C52"/>
    <w:rsid w:val="008326D8"/>
    <w:rsid w:val="0083296C"/>
    <w:rsid w:val="0083393D"/>
    <w:rsid w:val="008348C6"/>
    <w:rsid w:val="00834CD0"/>
    <w:rsid w:val="00835374"/>
    <w:rsid w:val="00835822"/>
    <w:rsid w:val="00836400"/>
    <w:rsid w:val="008365E4"/>
    <w:rsid w:val="00836C9C"/>
    <w:rsid w:val="00837337"/>
    <w:rsid w:val="00837F16"/>
    <w:rsid w:val="00840DC4"/>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54C0"/>
    <w:rsid w:val="00886035"/>
    <w:rsid w:val="00886AA6"/>
    <w:rsid w:val="00886EFE"/>
    <w:rsid w:val="008916DE"/>
    <w:rsid w:val="00891B9E"/>
    <w:rsid w:val="008920F8"/>
    <w:rsid w:val="00896212"/>
    <w:rsid w:val="00897B02"/>
    <w:rsid w:val="008A0AF2"/>
    <w:rsid w:val="008A120F"/>
    <w:rsid w:val="008A1E8D"/>
    <w:rsid w:val="008A24FA"/>
    <w:rsid w:val="008A345D"/>
    <w:rsid w:val="008A4308"/>
    <w:rsid w:val="008A4DA3"/>
    <w:rsid w:val="008A5B52"/>
    <w:rsid w:val="008A5CEA"/>
    <w:rsid w:val="008A7905"/>
    <w:rsid w:val="008B1605"/>
    <w:rsid w:val="008B4DB1"/>
    <w:rsid w:val="008B4FDA"/>
    <w:rsid w:val="008B5667"/>
    <w:rsid w:val="008B73CD"/>
    <w:rsid w:val="008C003D"/>
    <w:rsid w:val="008C17DA"/>
    <w:rsid w:val="008C1E24"/>
    <w:rsid w:val="008C343E"/>
    <w:rsid w:val="008C417C"/>
    <w:rsid w:val="008C513A"/>
    <w:rsid w:val="008C5FC1"/>
    <w:rsid w:val="008C6A78"/>
    <w:rsid w:val="008C750C"/>
    <w:rsid w:val="008D0FB6"/>
    <w:rsid w:val="008D13A0"/>
    <w:rsid w:val="008D257F"/>
    <w:rsid w:val="008D2B99"/>
    <w:rsid w:val="008D493D"/>
    <w:rsid w:val="008D5016"/>
    <w:rsid w:val="008D5704"/>
    <w:rsid w:val="008D5B34"/>
    <w:rsid w:val="008D77B2"/>
    <w:rsid w:val="008D7A80"/>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FA1"/>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66B35"/>
    <w:rsid w:val="00971CAE"/>
    <w:rsid w:val="009732B6"/>
    <w:rsid w:val="00973601"/>
    <w:rsid w:val="0097362A"/>
    <w:rsid w:val="00973BAB"/>
    <w:rsid w:val="00973FB1"/>
    <w:rsid w:val="009744A2"/>
    <w:rsid w:val="009771B9"/>
    <w:rsid w:val="009775DB"/>
    <w:rsid w:val="009813C4"/>
    <w:rsid w:val="00981540"/>
    <w:rsid w:val="0098244A"/>
    <w:rsid w:val="00982695"/>
    <w:rsid w:val="009827D7"/>
    <w:rsid w:val="00983AF5"/>
    <w:rsid w:val="00984456"/>
    <w:rsid w:val="00984BDB"/>
    <w:rsid w:val="00985291"/>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4FE1"/>
    <w:rsid w:val="009B5889"/>
    <w:rsid w:val="009B58F7"/>
    <w:rsid w:val="009B5ED1"/>
    <w:rsid w:val="009B6244"/>
    <w:rsid w:val="009B6D58"/>
    <w:rsid w:val="009C0D05"/>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07DA4"/>
    <w:rsid w:val="00A10D1E"/>
    <w:rsid w:val="00A10D1F"/>
    <w:rsid w:val="00A112E2"/>
    <w:rsid w:val="00A11F49"/>
    <w:rsid w:val="00A12A5E"/>
    <w:rsid w:val="00A12C95"/>
    <w:rsid w:val="00A14ED9"/>
    <w:rsid w:val="00A150A9"/>
    <w:rsid w:val="00A15509"/>
    <w:rsid w:val="00A1623D"/>
    <w:rsid w:val="00A20B69"/>
    <w:rsid w:val="00A222D7"/>
    <w:rsid w:val="00A22548"/>
    <w:rsid w:val="00A23AE5"/>
    <w:rsid w:val="00A24827"/>
    <w:rsid w:val="00A249DB"/>
    <w:rsid w:val="00A24F80"/>
    <w:rsid w:val="00A254AD"/>
    <w:rsid w:val="00A27FAF"/>
    <w:rsid w:val="00A3062D"/>
    <w:rsid w:val="00A30B3F"/>
    <w:rsid w:val="00A31F51"/>
    <w:rsid w:val="00A34587"/>
    <w:rsid w:val="00A37070"/>
    <w:rsid w:val="00A371DC"/>
    <w:rsid w:val="00A40446"/>
    <w:rsid w:val="00A414BA"/>
    <w:rsid w:val="00A41B04"/>
    <w:rsid w:val="00A42E71"/>
    <w:rsid w:val="00A43166"/>
    <w:rsid w:val="00A4360B"/>
    <w:rsid w:val="00A4426D"/>
    <w:rsid w:val="00A45946"/>
    <w:rsid w:val="00A4729F"/>
    <w:rsid w:val="00A5050E"/>
    <w:rsid w:val="00A50ED6"/>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76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32D4"/>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07E"/>
    <w:rsid w:val="00B011DF"/>
    <w:rsid w:val="00B0186B"/>
    <w:rsid w:val="00B025A2"/>
    <w:rsid w:val="00B027B8"/>
    <w:rsid w:val="00B02A31"/>
    <w:rsid w:val="00B04537"/>
    <w:rsid w:val="00B04817"/>
    <w:rsid w:val="00B051BE"/>
    <w:rsid w:val="00B05F95"/>
    <w:rsid w:val="00B07942"/>
    <w:rsid w:val="00B10F5F"/>
    <w:rsid w:val="00B11297"/>
    <w:rsid w:val="00B11B38"/>
    <w:rsid w:val="00B11CB4"/>
    <w:rsid w:val="00B12288"/>
    <w:rsid w:val="00B12330"/>
    <w:rsid w:val="00B12509"/>
    <w:rsid w:val="00B12C72"/>
    <w:rsid w:val="00B157D2"/>
    <w:rsid w:val="00B16E83"/>
    <w:rsid w:val="00B176AF"/>
    <w:rsid w:val="00B2066D"/>
    <w:rsid w:val="00B210E5"/>
    <w:rsid w:val="00B21689"/>
    <w:rsid w:val="00B2283B"/>
    <w:rsid w:val="00B25447"/>
    <w:rsid w:val="00B2561E"/>
    <w:rsid w:val="00B2572B"/>
    <w:rsid w:val="00B25FC4"/>
    <w:rsid w:val="00B2681D"/>
    <w:rsid w:val="00B26C46"/>
    <w:rsid w:val="00B2745D"/>
    <w:rsid w:val="00B2752E"/>
    <w:rsid w:val="00B30994"/>
    <w:rsid w:val="00B32124"/>
    <w:rsid w:val="00B32C46"/>
    <w:rsid w:val="00B333DF"/>
    <w:rsid w:val="00B33F7D"/>
    <w:rsid w:val="00B379D2"/>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6BEF"/>
    <w:rsid w:val="00B57948"/>
    <w:rsid w:val="00B57D12"/>
    <w:rsid w:val="00B61677"/>
    <w:rsid w:val="00B62020"/>
    <w:rsid w:val="00B62122"/>
    <w:rsid w:val="00B62D06"/>
    <w:rsid w:val="00B63078"/>
    <w:rsid w:val="00B639EB"/>
    <w:rsid w:val="00B64BF8"/>
    <w:rsid w:val="00B66C0B"/>
    <w:rsid w:val="00B66D71"/>
    <w:rsid w:val="00B67CCD"/>
    <w:rsid w:val="00B71D73"/>
    <w:rsid w:val="00B73AB8"/>
    <w:rsid w:val="00B73DE0"/>
    <w:rsid w:val="00B744F6"/>
    <w:rsid w:val="00B75687"/>
    <w:rsid w:val="00B75F19"/>
    <w:rsid w:val="00B81AD3"/>
    <w:rsid w:val="00B853BF"/>
    <w:rsid w:val="00B8636F"/>
    <w:rsid w:val="00B86981"/>
    <w:rsid w:val="00B86BCB"/>
    <w:rsid w:val="00B9100A"/>
    <w:rsid w:val="00B925B0"/>
    <w:rsid w:val="00B96B73"/>
    <w:rsid w:val="00B975FA"/>
    <w:rsid w:val="00B9796D"/>
    <w:rsid w:val="00BA05C5"/>
    <w:rsid w:val="00BA3554"/>
    <w:rsid w:val="00BA632C"/>
    <w:rsid w:val="00BB1C9B"/>
    <w:rsid w:val="00BB3575"/>
    <w:rsid w:val="00BB3B91"/>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EBD"/>
    <w:rsid w:val="00BF4FFD"/>
    <w:rsid w:val="00BF5421"/>
    <w:rsid w:val="00BF7890"/>
    <w:rsid w:val="00C00E33"/>
    <w:rsid w:val="00C010D8"/>
    <w:rsid w:val="00C01784"/>
    <w:rsid w:val="00C029B6"/>
    <w:rsid w:val="00C03431"/>
    <w:rsid w:val="00C06D4A"/>
    <w:rsid w:val="00C122A6"/>
    <w:rsid w:val="00C132F1"/>
    <w:rsid w:val="00C14F1A"/>
    <w:rsid w:val="00C156C3"/>
    <w:rsid w:val="00C15BC3"/>
    <w:rsid w:val="00C16602"/>
    <w:rsid w:val="00C16F3F"/>
    <w:rsid w:val="00C17414"/>
    <w:rsid w:val="00C207A1"/>
    <w:rsid w:val="00C2151D"/>
    <w:rsid w:val="00C21C19"/>
    <w:rsid w:val="00C22C25"/>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713"/>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0BFE"/>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4419"/>
    <w:rsid w:val="00C864DC"/>
    <w:rsid w:val="00C9056F"/>
    <w:rsid w:val="00C969B1"/>
    <w:rsid w:val="00C96D20"/>
    <w:rsid w:val="00C978AF"/>
    <w:rsid w:val="00CA0015"/>
    <w:rsid w:val="00CA005D"/>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3182"/>
    <w:rsid w:val="00CC518E"/>
    <w:rsid w:val="00CC73F0"/>
    <w:rsid w:val="00CD043A"/>
    <w:rsid w:val="00CD3548"/>
    <w:rsid w:val="00CD4190"/>
    <w:rsid w:val="00CD435C"/>
    <w:rsid w:val="00CD4898"/>
    <w:rsid w:val="00CE2264"/>
    <w:rsid w:val="00CE4D1D"/>
    <w:rsid w:val="00CE56D7"/>
    <w:rsid w:val="00CE6E52"/>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174EA"/>
    <w:rsid w:val="00D219A5"/>
    <w:rsid w:val="00D22464"/>
    <w:rsid w:val="00D224E0"/>
    <w:rsid w:val="00D27B1C"/>
    <w:rsid w:val="00D27C21"/>
    <w:rsid w:val="00D30487"/>
    <w:rsid w:val="00D30F7E"/>
    <w:rsid w:val="00D320A2"/>
    <w:rsid w:val="00D326C7"/>
    <w:rsid w:val="00D32D9D"/>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0859"/>
    <w:rsid w:val="00D71259"/>
    <w:rsid w:val="00D72F58"/>
    <w:rsid w:val="00D7354F"/>
    <w:rsid w:val="00D7390B"/>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519C"/>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0C0"/>
    <w:rsid w:val="00DE1323"/>
    <w:rsid w:val="00DE134D"/>
    <w:rsid w:val="00DE35A9"/>
    <w:rsid w:val="00DE360E"/>
    <w:rsid w:val="00DE3C28"/>
    <w:rsid w:val="00DE3E4C"/>
    <w:rsid w:val="00DE5B89"/>
    <w:rsid w:val="00DE7F8F"/>
    <w:rsid w:val="00DF11C4"/>
    <w:rsid w:val="00DF181F"/>
    <w:rsid w:val="00DF19A1"/>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67DEA"/>
    <w:rsid w:val="00E74264"/>
    <w:rsid w:val="00E749B7"/>
    <w:rsid w:val="00E7522C"/>
    <w:rsid w:val="00E765B7"/>
    <w:rsid w:val="00E77A8B"/>
    <w:rsid w:val="00E77EEE"/>
    <w:rsid w:val="00E805B6"/>
    <w:rsid w:val="00E81D32"/>
    <w:rsid w:val="00E84171"/>
    <w:rsid w:val="00E85A49"/>
    <w:rsid w:val="00E90E72"/>
    <w:rsid w:val="00E90FD0"/>
    <w:rsid w:val="00E9166E"/>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22F7"/>
    <w:rsid w:val="00EC2345"/>
    <w:rsid w:val="00EC2CDE"/>
    <w:rsid w:val="00EC61E7"/>
    <w:rsid w:val="00EC7188"/>
    <w:rsid w:val="00EC759E"/>
    <w:rsid w:val="00EC7897"/>
    <w:rsid w:val="00EC796B"/>
    <w:rsid w:val="00ED0338"/>
    <w:rsid w:val="00ED0BF3"/>
    <w:rsid w:val="00ED0DE3"/>
    <w:rsid w:val="00ED1142"/>
    <w:rsid w:val="00ED2462"/>
    <w:rsid w:val="00ED4998"/>
    <w:rsid w:val="00ED4C1D"/>
    <w:rsid w:val="00ED5B9F"/>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CDD"/>
    <w:rsid w:val="00EF46EA"/>
    <w:rsid w:val="00EF6526"/>
    <w:rsid w:val="00EF69FB"/>
    <w:rsid w:val="00EF7868"/>
    <w:rsid w:val="00F04FC3"/>
    <w:rsid w:val="00F06F30"/>
    <w:rsid w:val="00F11794"/>
    <w:rsid w:val="00F11D9C"/>
    <w:rsid w:val="00F125C4"/>
    <w:rsid w:val="00F130E4"/>
    <w:rsid w:val="00F1389B"/>
    <w:rsid w:val="00F13FFF"/>
    <w:rsid w:val="00F141E2"/>
    <w:rsid w:val="00F154A2"/>
    <w:rsid w:val="00F15F72"/>
    <w:rsid w:val="00F17059"/>
    <w:rsid w:val="00F1738A"/>
    <w:rsid w:val="00F20B78"/>
    <w:rsid w:val="00F20CF5"/>
    <w:rsid w:val="00F20DA5"/>
    <w:rsid w:val="00F21C25"/>
    <w:rsid w:val="00F23100"/>
    <w:rsid w:val="00F23A51"/>
    <w:rsid w:val="00F242D7"/>
    <w:rsid w:val="00F24327"/>
    <w:rsid w:val="00F24E9E"/>
    <w:rsid w:val="00F26162"/>
    <w:rsid w:val="00F263B3"/>
    <w:rsid w:val="00F26AAB"/>
    <w:rsid w:val="00F3089A"/>
    <w:rsid w:val="00F339E3"/>
    <w:rsid w:val="00F377C0"/>
    <w:rsid w:val="00F37C18"/>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3AF8"/>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2502C"/>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83E90-BF99-4B29-AB5A-7460194C7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Pages>
  <Words>358</Words>
  <Characters>2044</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128</cp:revision>
  <cp:lastPrinted>2017-05-25T08:10:00Z</cp:lastPrinted>
  <dcterms:created xsi:type="dcterms:W3CDTF">2017-09-12T09:12:00Z</dcterms:created>
  <dcterms:modified xsi:type="dcterms:W3CDTF">2026-07-16T06:05:00Z</dcterms:modified>
</cp:coreProperties>
</file>